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jc w:val="center"/>
        <w:rPr/>
      </w:pPr>
      <w:bookmarkStart w:colFirst="0" w:colLast="0" w:name="_tfhfu7nongse" w:id="0"/>
      <w:bookmarkEnd w:id="0"/>
      <w:r w:rsidDel="00000000" w:rsidR="00000000" w:rsidRPr="00000000">
        <w:rPr>
          <w:rtl w:val="0"/>
        </w:rPr>
        <w:t xml:space="preserve">Poetry Portfolio Outline</w:t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You will be responsible for compiling and creating a poetry portfolio of your work in class. Your portfolio is a collection of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4 or more original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poems you have created into one collection. You will present your portfolios to the class on the final day of this unit -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t xml:space="preserve">Tuesday, April 29, 2025.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3a3a3a"/>
          <w:rtl w:val="0"/>
        </w:rPr>
        <w:t xml:space="preserve">Your portfolios must include the following elements.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200"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Table of Contents:</w:t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4"/>
        </w:numPr>
        <w:spacing w:after="240" w:befor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clear and concise list of your 4+ original poems and page numbers.</w:t>
      </w:r>
    </w:p>
    <w:p w:rsidR="00000000" w:rsidDel="00000000" w:rsidP="00000000" w:rsidRDefault="00000000" w:rsidRPr="00000000" w14:paraId="00000007">
      <w:pPr>
        <w:widowControl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Introduction: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brief introduction about yourself as a poet.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Your inspiration for writing poetry.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Your poetic journey and growth.</w:t>
      </w:r>
    </w:p>
    <w:p w:rsidR="00000000" w:rsidDel="00000000" w:rsidP="00000000" w:rsidRDefault="00000000" w:rsidRPr="00000000" w14:paraId="0000000B">
      <w:pPr>
        <w:widowControl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Your Poems: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At least 5 of your original poems, carefully selected to represent your best work.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Each poem should be formatted neatly, with clear titles and line breaks.</w:t>
      </w:r>
    </w:p>
    <w:p w:rsidR="00000000" w:rsidDel="00000000" w:rsidP="00000000" w:rsidRDefault="00000000" w:rsidRPr="00000000" w14:paraId="0000000E">
      <w:pPr>
        <w:widowControl w:val="0"/>
        <w:spacing w:after="200"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Analysis and Reflection: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For each poem, write a short analysis explaining:</w:t>
      </w:r>
    </w:p>
    <w:p w:rsidR="00000000" w:rsidDel="00000000" w:rsidP="00000000" w:rsidRDefault="00000000" w:rsidRPr="00000000" w14:paraId="00000010">
      <w:pPr>
        <w:widowControl w:val="0"/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theme or message of the poem.</w:t>
      </w:r>
    </w:p>
    <w:p w:rsidR="00000000" w:rsidDel="00000000" w:rsidP="00000000" w:rsidRDefault="00000000" w:rsidRPr="00000000" w14:paraId="00000011">
      <w:pPr>
        <w:widowControl w:val="0"/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poetic devices used (e.g., metaphors, similes, alliteration).</w:t>
      </w:r>
    </w:p>
    <w:p w:rsidR="00000000" w:rsidDel="00000000" w:rsidP="00000000" w:rsidRDefault="00000000" w:rsidRPr="00000000" w14:paraId="00000012">
      <w:pPr>
        <w:widowControl w:val="0"/>
        <w:numPr>
          <w:ilvl w:val="1"/>
          <w:numId w:val="1"/>
        </w:numPr>
        <w:spacing w:after="0" w:afterAutospacing="0" w:before="0" w:beforeAutospacing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overall impact of the poem.</w:t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Reflect on the writing process, challenges faced, and lessons learned.</w:t>
      </w:r>
    </w:p>
    <w:p w:rsidR="00000000" w:rsidDel="00000000" w:rsidP="00000000" w:rsidRDefault="00000000" w:rsidRPr="00000000" w14:paraId="00000014">
      <w:pPr>
        <w:widowControl w:val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Visual Elements:</w:t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Consider adding visual elements to enhance your portfolio, such as:</w:t>
      </w:r>
    </w:p>
    <w:p w:rsidR="00000000" w:rsidDel="00000000" w:rsidP="00000000" w:rsidRDefault="00000000" w:rsidRPr="00000000" w14:paraId="00000016">
      <w:pPr>
        <w:widowControl w:val="0"/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Original artwork or illustrations.</w:t>
      </w:r>
    </w:p>
    <w:p w:rsidR="00000000" w:rsidDel="00000000" w:rsidP="00000000" w:rsidRDefault="00000000" w:rsidRPr="00000000" w14:paraId="00000017">
      <w:pPr>
        <w:widowControl w:val="0"/>
        <w:numPr>
          <w:ilvl w:val="1"/>
          <w:numId w:val="2"/>
        </w:numPr>
        <w:spacing w:after="0" w:afterAutospacing="0" w:before="0" w:beforeAutospacing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Photographs that relate to your poems.</w:t>
      </w:r>
    </w:p>
    <w:p w:rsidR="00000000" w:rsidDel="00000000" w:rsidP="00000000" w:rsidRDefault="00000000" w:rsidRPr="00000000" w14:paraId="00000018">
      <w:pPr>
        <w:widowControl w:val="0"/>
        <w:numPr>
          <w:ilvl w:val="1"/>
          <w:numId w:val="2"/>
        </w:numPr>
        <w:spacing w:after="240" w:before="0" w:beforeAutospacing="0" w:lineRule="auto"/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 creative cover design.</w:t>
      </w:r>
    </w:p>
    <w:p w:rsidR="00000000" w:rsidDel="00000000" w:rsidP="00000000" w:rsidRDefault="00000000" w:rsidRPr="00000000" w14:paraId="00000019">
      <w:pPr>
        <w:widowControl w:val="0"/>
        <w:spacing w:after="240" w:before="240" w:lineRule="auto"/>
        <w:ind w:left="0" w:firstLine="0"/>
        <w:jc w:val="center"/>
        <w:rPr>
          <w:rFonts w:ascii="Calibri" w:cs="Calibri" w:eastAsia="Calibri" w:hAnsi="Calibri"/>
          <w:b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u w:val="single"/>
          <w:rtl w:val="0"/>
        </w:rPr>
        <w:t xml:space="preserve">Be Creative!</w:t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6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Choose a Format: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Consider a physical binder, a digital slideshow, or a website.</w:t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6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Design Aesthetically: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Use fonts, colors, and layouts to create a visually appealing portfolio.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6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Proofread Carefully: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Check for errors in grammar and spelling.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6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Practice Your Presentation: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Rehearse your presentation to build confidence and timing.</w:t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6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Engage Your Audience: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Use eye contact, gestures, and vocal variety to captivate your listeners.</w:t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6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Be Open to Feedback: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Welcome constructive criticism and use it to improve your work.</w:t>
      </w:r>
    </w:p>
    <w:p w:rsidR="00000000" w:rsidDel="00000000" w:rsidP="00000000" w:rsidRDefault="00000000" w:rsidRPr="00000000" w14:paraId="00000020">
      <w:pPr>
        <w:widowControl w:val="0"/>
        <w:spacing w:after="240" w:befor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Remember: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Your poetry portfolio reflects your unique voice and creativity. Take pride in your work and share it with the world!</w:t>
      </w:r>
    </w:p>
    <w:p w:rsidR="00000000" w:rsidDel="00000000" w:rsidP="00000000" w:rsidRDefault="00000000" w:rsidRPr="00000000" w14:paraId="00000021">
      <w:pPr>
        <w:pStyle w:val="Heading3"/>
        <w:widowControl w:val="0"/>
        <w:spacing w:after="240" w:before="240" w:lineRule="auto"/>
        <w:jc w:val="center"/>
        <w:rPr>
          <w:u w:val="single"/>
        </w:rPr>
      </w:pPr>
      <w:bookmarkStart w:colFirst="0" w:colLast="0" w:name="_ipwwiu8yoszb" w:id="1"/>
      <w:bookmarkEnd w:id="1"/>
      <w:r w:rsidDel="00000000" w:rsidR="00000000" w:rsidRPr="00000000">
        <w:rPr>
          <w:u w:val="single"/>
          <w:rtl w:val="0"/>
        </w:rPr>
        <w:t xml:space="preserve">A Note On The Use of AI </w:t>
      </w:r>
    </w:p>
    <w:p w:rsidR="00000000" w:rsidDel="00000000" w:rsidP="00000000" w:rsidRDefault="00000000" w:rsidRPr="00000000" w14:paraId="00000022">
      <w:pPr>
        <w:widowControl w:val="0"/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While AI can be a helpful tool for many tasks, it's important to remember that poetry, like other forms of creative expression, is deeply personal and rooted in human experience.</w:t>
      </w:r>
    </w:p>
    <w:p w:rsidR="00000000" w:rsidDel="00000000" w:rsidP="00000000" w:rsidRDefault="00000000" w:rsidRPr="00000000" w14:paraId="00000023">
      <w:pPr>
        <w:widowControl w:val="0"/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The beauty of poetry lies in its authenticity and originality.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Using AI to generate poetry can diminish the poet's unique voice and perspective.</w:t>
      </w:r>
    </w:p>
    <w:p w:rsidR="00000000" w:rsidDel="00000000" w:rsidP="00000000" w:rsidRDefault="00000000" w:rsidRPr="00000000" w14:paraId="00000024">
      <w:pPr>
        <w:widowControl w:val="0"/>
        <w:spacing w:after="240" w:befor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Instead of relying on AI, consider these approaches to enhance your poetry portfolio:</w:t>
      </w:r>
    </w:p>
    <w:p w:rsidR="00000000" w:rsidDel="00000000" w:rsidP="00000000" w:rsidRDefault="00000000" w:rsidRPr="00000000" w14:paraId="00000025">
      <w:pPr>
        <w:widowControl w:val="0"/>
        <w:numPr>
          <w:ilvl w:val="0"/>
          <w:numId w:val="7"/>
        </w:numPr>
        <w:spacing w:after="0" w:afterAutospacing="0" w:line="240" w:lineRule="auto"/>
        <w:ind w:left="720" w:hanging="360"/>
        <w:rPr>
          <w:rFonts w:ascii="Calibri" w:cs="Calibri" w:eastAsia="Calibri" w:hAnsi="Calibri"/>
          <w:color w:val="302f2f"/>
        </w:rPr>
      </w:pPr>
      <w:r w:rsidDel="00000000" w:rsidR="00000000" w:rsidRPr="00000000">
        <w:rPr>
          <w:rFonts w:ascii="Calibri" w:cs="Calibri" w:eastAsia="Calibri" w:hAnsi="Calibri"/>
          <w:color w:val="3a3a3a"/>
          <w:rtl w:val="0"/>
        </w:rPr>
        <w:t xml:space="preserve">Write regularly - practice makes progress!</w:t>
      </w:r>
    </w:p>
    <w:p w:rsidR="00000000" w:rsidDel="00000000" w:rsidP="00000000" w:rsidRDefault="00000000" w:rsidRPr="00000000" w14:paraId="00000026">
      <w:pPr>
        <w:widowControl w:val="0"/>
        <w:numPr>
          <w:ilvl w:val="0"/>
          <w:numId w:val="7"/>
        </w:numPr>
        <w:spacing w:after="0" w:afterAutospacing="0" w:line="240" w:lineRule="auto"/>
        <w:ind w:left="720" w:hanging="360"/>
        <w:rPr>
          <w:rFonts w:ascii="Calibri" w:cs="Calibri" w:eastAsia="Calibri" w:hAnsi="Calibri"/>
          <w:color w:val="302f2f"/>
        </w:rPr>
      </w:pPr>
      <w:r w:rsidDel="00000000" w:rsidR="00000000" w:rsidRPr="00000000">
        <w:rPr>
          <w:rFonts w:ascii="Calibri" w:cs="Calibri" w:eastAsia="Calibri" w:hAnsi="Calibri"/>
          <w:color w:val="3a3a3a"/>
          <w:rtl w:val="0"/>
        </w:rPr>
        <w:t xml:space="preserve">Read widely - it fuels imagination!</w:t>
      </w:r>
    </w:p>
    <w:p w:rsidR="00000000" w:rsidDel="00000000" w:rsidP="00000000" w:rsidRDefault="00000000" w:rsidRPr="00000000" w14:paraId="00000027">
      <w:pPr>
        <w:widowControl w:val="0"/>
        <w:numPr>
          <w:ilvl w:val="0"/>
          <w:numId w:val="7"/>
        </w:numPr>
        <w:spacing w:after="0" w:afterAutospacing="0" w:line="240" w:lineRule="auto"/>
        <w:ind w:left="720" w:hanging="360"/>
        <w:rPr>
          <w:rFonts w:ascii="Calibri" w:cs="Calibri" w:eastAsia="Calibri" w:hAnsi="Calibri"/>
          <w:color w:val="302f2f"/>
        </w:rPr>
      </w:pPr>
      <w:r w:rsidDel="00000000" w:rsidR="00000000" w:rsidRPr="00000000">
        <w:rPr>
          <w:rFonts w:ascii="Calibri" w:cs="Calibri" w:eastAsia="Calibri" w:hAnsi="Calibri"/>
          <w:color w:val="3a3a3a"/>
          <w:rtl w:val="0"/>
        </w:rPr>
        <w:t xml:space="preserve">Engage in feedback often - conversation builds change!</w:t>
      </w:r>
    </w:p>
    <w:p w:rsidR="00000000" w:rsidDel="00000000" w:rsidP="00000000" w:rsidRDefault="00000000" w:rsidRPr="00000000" w14:paraId="00000028">
      <w:pPr>
        <w:widowControl w:val="0"/>
        <w:numPr>
          <w:ilvl w:val="0"/>
          <w:numId w:val="7"/>
        </w:numPr>
        <w:spacing w:after="0" w:afterAutospacing="0" w:line="240" w:lineRule="auto"/>
        <w:ind w:left="720" w:hanging="360"/>
        <w:rPr>
          <w:rFonts w:ascii="Calibri" w:cs="Calibri" w:eastAsia="Calibri" w:hAnsi="Calibri"/>
          <w:color w:val="302f2f"/>
        </w:rPr>
      </w:pPr>
      <w:r w:rsidDel="00000000" w:rsidR="00000000" w:rsidRPr="00000000">
        <w:rPr>
          <w:rFonts w:ascii="Calibri" w:cs="Calibri" w:eastAsia="Calibri" w:hAnsi="Calibri"/>
          <w:color w:val="3a3a3a"/>
          <w:rtl w:val="0"/>
        </w:rPr>
        <w:t xml:space="preserve">Prioritize your time when writing - don’t wait until the last minute!</w:t>
      </w:r>
    </w:p>
    <w:p w:rsidR="00000000" w:rsidDel="00000000" w:rsidP="00000000" w:rsidRDefault="00000000" w:rsidRPr="00000000" w14:paraId="00000029">
      <w:pPr>
        <w:widowControl w:val="0"/>
        <w:numPr>
          <w:ilvl w:val="0"/>
          <w:numId w:val="7"/>
        </w:numPr>
        <w:spacing w:after="200" w:line="240" w:lineRule="auto"/>
        <w:ind w:left="720" w:hanging="360"/>
        <w:rPr>
          <w:rFonts w:ascii="Calibri" w:cs="Calibri" w:eastAsia="Calibri" w:hAnsi="Calibri"/>
          <w:color w:val="302f2f"/>
        </w:rPr>
      </w:pPr>
      <w:r w:rsidDel="00000000" w:rsidR="00000000" w:rsidRPr="00000000">
        <w:rPr>
          <w:rFonts w:ascii="Calibri" w:cs="Calibri" w:eastAsia="Calibri" w:hAnsi="Calibri"/>
          <w:color w:val="3a3a3a"/>
          <w:rtl w:val="0"/>
        </w:rPr>
        <w:t xml:space="preserve">Ask for help if you need it - I will be more than happy to sit with you!</w:t>
      </w:r>
    </w:p>
    <w:p w:rsidR="00000000" w:rsidDel="00000000" w:rsidP="00000000" w:rsidRDefault="00000000" w:rsidRPr="00000000" w14:paraId="0000002A">
      <w:pPr>
        <w:widowControl w:val="0"/>
        <w:spacing w:after="200" w:line="240" w:lineRule="auto"/>
        <w:jc w:val="center"/>
        <w:rPr>
          <w:rFonts w:ascii="Calibri" w:cs="Calibri" w:eastAsia="Calibri" w:hAnsi="Calibri"/>
          <w:b w:val="1"/>
          <w:color w:val="3a3a3a"/>
        </w:rPr>
      </w:pPr>
      <w:r w:rsidDel="00000000" w:rsidR="00000000" w:rsidRPr="00000000">
        <w:rPr>
          <w:rFonts w:ascii="Calibri" w:cs="Calibri" w:eastAsia="Calibri" w:hAnsi="Calibri"/>
          <w:b w:val="1"/>
          <w:color w:val="3a3a3a"/>
          <w:rtl w:val="0"/>
        </w:rPr>
        <w:t xml:space="preserve">Remember, the most powerful tool for a poet is the human mind, fueled by imagination, emotion, and experience. </w:t>
      </w:r>
    </w:p>
    <w:p w:rsidR="00000000" w:rsidDel="00000000" w:rsidP="00000000" w:rsidRDefault="00000000" w:rsidRPr="00000000" w14:paraId="0000002B">
      <w:pPr>
        <w:widowControl w:val="0"/>
        <w:spacing w:after="200" w:line="240" w:lineRule="auto"/>
        <w:jc w:val="center"/>
        <w:rPr>
          <w:rFonts w:ascii="Calibri" w:cs="Calibri" w:eastAsia="Calibri" w:hAnsi="Calibri"/>
          <w:b w:val="1"/>
          <w:color w:val="3a3a3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after="200" w:line="240" w:lineRule="auto"/>
        <w:jc w:val="center"/>
        <w:rPr>
          <w:rFonts w:ascii="Calibri" w:cs="Calibri" w:eastAsia="Calibri" w:hAnsi="Calibri"/>
          <w:b w:val="1"/>
          <w:color w:val="3a3a3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pacing w:after="200" w:line="240" w:lineRule="auto"/>
        <w:jc w:val="center"/>
        <w:rPr>
          <w:rFonts w:ascii="Calibri" w:cs="Calibri" w:eastAsia="Calibri" w:hAnsi="Calibri"/>
          <w:b w:val="1"/>
          <w:color w:val="3a3a3a"/>
        </w:rPr>
      </w:pPr>
      <w:r w:rsidDel="00000000" w:rsidR="00000000" w:rsidRPr="00000000">
        <w:rPr>
          <w:rFonts w:ascii="Calibri" w:cs="Calibri" w:eastAsia="Calibri" w:hAnsi="Calibri"/>
          <w:b w:val="1"/>
          <w:color w:val="3a3a3a"/>
          <w:rtl w:val="0"/>
        </w:rPr>
        <w:t xml:space="preserve">*PLEASE HAND IN YOUR RUBRIC WITH YOUR ASSIGNMENT SUBMISSION.*</w:t>
      </w:r>
    </w:p>
    <w:p w:rsidR="00000000" w:rsidDel="00000000" w:rsidP="00000000" w:rsidRDefault="00000000" w:rsidRPr="00000000" w14:paraId="0000002E">
      <w:pPr>
        <w:widowControl w:val="0"/>
        <w:spacing w:after="200" w:line="240" w:lineRule="auto"/>
        <w:jc w:val="center"/>
        <w:rPr>
          <w:rFonts w:ascii="Calibri" w:cs="Calibri" w:eastAsia="Calibri" w:hAnsi="Calibri"/>
          <w:b w:val="1"/>
          <w:color w:val="3a3a3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spacing w:after="200" w:line="240" w:lineRule="auto"/>
        <w:jc w:val="center"/>
        <w:rPr>
          <w:rFonts w:ascii="Calibri" w:cs="Calibri" w:eastAsia="Calibri" w:hAnsi="Calibri"/>
          <w:b w:val="1"/>
          <w:color w:val="3a3a3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spacing w:after="200" w:line="240" w:lineRule="auto"/>
        <w:jc w:val="center"/>
        <w:rPr>
          <w:rFonts w:ascii="Calibri" w:cs="Calibri" w:eastAsia="Calibri" w:hAnsi="Calibri"/>
          <w:b w:val="1"/>
          <w:color w:val="3a3a3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spacing w:after="200" w:line="240" w:lineRule="auto"/>
        <w:jc w:val="center"/>
        <w:rPr>
          <w:rFonts w:ascii="Calibri" w:cs="Calibri" w:eastAsia="Calibri" w:hAnsi="Calibri"/>
          <w:b w:val="1"/>
          <w:color w:val="3a3a3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after="200" w:line="240" w:lineRule="auto"/>
        <w:jc w:val="center"/>
        <w:rPr>
          <w:rFonts w:ascii="Calibri" w:cs="Calibri" w:eastAsia="Calibri" w:hAnsi="Calibri"/>
          <w:b w:val="1"/>
          <w:color w:val="3a3a3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after="200" w:line="240" w:lineRule="auto"/>
        <w:jc w:val="center"/>
        <w:rPr>
          <w:rFonts w:ascii="Calibri" w:cs="Calibri" w:eastAsia="Calibri" w:hAnsi="Calibri"/>
          <w:b w:val="1"/>
          <w:color w:val="3a3a3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pacing w:after="200" w:line="240" w:lineRule="auto"/>
        <w:jc w:val="center"/>
        <w:rPr>
          <w:rFonts w:ascii="Calibri" w:cs="Calibri" w:eastAsia="Calibri" w:hAnsi="Calibri"/>
          <w:b w:val="1"/>
          <w:color w:val="3a3a3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3"/>
        <w:widowControl w:val="0"/>
        <w:spacing w:after="240" w:before="240" w:line="240" w:lineRule="auto"/>
        <w:jc w:val="center"/>
        <w:rPr/>
      </w:pPr>
      <w:bookmarkStart w:colFirst="0" w:colLast="0" w:name="_d2et1ig3q8l1" w:id="2"/>
      <w:bookmarkEnd w:id="2"/>
      <w:r w:rsidDel="00000000" w:rsidR="00000000" w:rsidRPr="00000000">
        <w:rPr>
          <w:rtl w:val="0"/>
        </w:rPr>
        <w:t xml:space="preserve">Poetry Portfolio Rubric</w:t>
      </w:r>
    </w:p>
    <w:tbl>
      <w:tblPr>
        <w:tblStyle w:val="Table1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589.615187275526"/>
        <w:gridCol w:w="1949.7998973832737"/>
        <w:gridCol w:w="2079.4663930220627"/>
        <w:gridCol w:w="1877.762955361724"/>
        <w:gridCol w:w="1863.355566957414"/>
        <w:tblGridChange w:id="0">
          <w:tblGrid>
            <w:gridCol w:w="1589.615187275526"/>
            <w:gridCol w:w="1949.7998973832737"/>
            <w:gridCol w:w="2079.4663930220627"/>
            <w:gridCol w:w="1877.762955361724"/>
            <w:gridCol w:w="1863.355566957414"/>
          </w:tblGrid>
        </w:tblGridChange>
      </w:tblGrid>
      <w:tr>
        <w:trPr>
          <w:cantSplit w:val="0"/>
          <w:trHeight w:val="78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Category &amp; Weight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Level 4 (80-100%)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Level 3 (70-79%)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Level 2 (60-69%)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Level 1 (50-59%)</w:t>
            </w:r>
          </w:p>
        </w:tc>
      </w:tr>
      <w:tr>
        <w:trPr>
          <w:cantSplit w:val="0"/>
          <w:trHeight w:val="161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Table of Contents - 5%</w:t>
            </w:r>
          </w:p>
          <w:p w:rsidR="00000000" w:rsidDel="00000000" w:rsidP="00000000" w:rsidRDefault="00000000" w:rsidRPr="00000000" w14:paraId="0000003C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/2 marks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Clear, complete, and organized with all poems and page numbers.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Clear and mostly complete; minor organizational issues.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Includes most poems; some elements need to be clarified or included.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Incomplete or poorly organized; poems are hard to locate.</w:t>
            </w:r>
          </w:p>
        </w:tc>
      </w:tr>
      <w:tr>
        <w:trPr>
          <w:cantSplit w:val="0"/>
          <w:trHeight w:val="18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Introduction - 10%</w:t>
            </w:r>
          </w:p>
          <w:p w:rsidR="00000000" w:rsidDel="00000000" w:rsidP="00000000" w:rsidRDefault="00000000" w:rsidRPr="00000000" w14:paraId="00000042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/5 marks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Thoughtful, engaging, and detailed; provides insight into inspiration and growth as a poet.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Clear and informative; discusses inspiration and growth adequately.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Lacks depth; some aspects of inspiration or growth could be clearer.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Minimal or vague introduction; little insight into poetic growth.</w:t>
            </w:r>
          </w:p>
        </w:tc>
      </w:tr>
      <w:tr>
        <w:trPr>
          <w:cantSplit w:val="0"/>
          <w:trHeight w:val="161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Poems - 30%</w:t>
            </w:r>
          </w:p>
          <w:p w:rsidR="00000000" w:rsidDel="00000000" w:rsidP="00000000" w:rsidRDefault="00000000" w:rsidRPr="00000000" w14:paraId="00000048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/15 marks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At least 5 original, high-quality poems with clear titles and proper formatting.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At least 5 original poems; most are high quality with proper formatting.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Fewer than 5 poems, or poems are inconsistent in quality or formatting.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Fewer than 5 poems; quality or formatting could be better.</w:t>
            </w:r>
          </w:p>
        </w:tc>
      </w:tr>
      <w:tr>
        <w:trPr>
          <w:cantSplit w:val="0"/>
          <w:trHeight w:val="18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Analysis &amp; Reflection - 25% </w:t>
            </w:r>
          </w:p>
          <w:p w:rsidR="00000000" w:rsidDel="00000000" w:rsidP="00000000" w:rsidRDefault="00000000" w:rsidRPr="00000000" w14:paraId="0000004E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/10 marks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In-depth analysis of each poem, identifying themes, poetic devices, and personal growth.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Adequate analysis of each poem; themes and devices are identified but lack depth.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Basic analysis; limited explanation of themes or poetic devices.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Minimal or missing analysis; themes and devices need to be clarified.</w:t>
            </w:r>
          </w:p>
        </w:tc>
      </w:tr>
      <w:tr>
        <w:trPr>
          <w:cantSplit w:val="0"/>
          <w:trHeight w:val="161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Visual Elements - 10%</w:t>
            </w:r>
          </w:p>
          <w:p w:rsidR="00000000" w:rsidDel="00000000" w:rsidP="00000000" w:rsidRDefault="00000000" w:rsidRPr="00000000" w14:paraId="00000054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/5 marks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Creative and well-integrated visual elements enhance the portfolio’s impact.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Visual elements are included and enhance the portfolio moderately.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Visual elements are basic or loosely connected to the poems.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Visual elements are minimal or unrelated to the content.</w:t>
            </w:r>
          </w:p>
        </w:tc>
      </w:tr>
      <w:tr>
        <w:trPr>
          <w:cantSplit w:val="0"/>
          <w:trHeight w:val="21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Creativity &amp; Design - 10%</w:t>
            </w:r>
          </w:p>
          <w:p w:rsidR="00000000" w:rsidDel="00000000" w:rsidP="00000000" w:rsidRDefault="00000000" w:rsidRPr="00000000" w14:paraId="0000005A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/5 marks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Highly creative, visually appealing, and well-organized format that reflects effort and care.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Creative and visually appealing; format is organized and effective.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Some creativity and visual appeal; format needs to be more consistent.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Little creativity or organization; format needs to be more polished and clear.</w:t>
            </w:r>
          </w:p>
        </w:tc>
      </w:tr>
      <w:tr>
        <w:trPr>
          <w:cantSplit w:val="0"/>
          <w:trHeight w:val="18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Proofreading - 5%</w:t>
            </w:r>
          </w:p>
          <w:p w:rsidR="00000000" w:rsidDel="00000000" w:rsidP="00000000" w:rsidRDefault="00000000" w:rsidRPr="00000000" w14:paraId="00000060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/3 marks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Portfolio is error-free, with excellent attention to grammar, spelling, and formatting.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Minor errors in grammar, spelling, or formatting.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Noticeable errors that distract from the overall quality.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Frequent errors detract significantly from readability.</w:t>
            </w:r>
          </w:p>
        </w:tc>
      </w:tr>
      <w:tr>
        <w:trPr>
          <w:cantSplit w:val="0"/>
          <w:trHeight w:val="188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Presentation - 5%</w:t>
            </w:r>
          </w:p>
          <w:p w:rsidR="00000000" w:rsidDel="00000000" w:rsidP="00000000" w:rsidRDefault="00000000" w:rsidRPr="00000000" w14:paraId="00000066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b w:val="1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a3a3a"/>
                <w:rtl w:val="0"/>
              </w:rPr>
              <w:t xml:space="preserve">/5 marks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Engaging and confident; effectively uses eye contact, gestures, and vocal variety.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Clear and confident; engages the audience moderately well.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Basic presentation; some audience engagement is evident.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after="200" w:line="240" w:lineRule="auto"/>
              <w:jc w:val="center"/>
              <w:rPr>
                <w:rFonts w:ascii="Calibri" w:cs="Calibri" w:eastAsia="Calibri" w:hAnsi="Calibri"/>
                <w:color w:val="3a3a3a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a3a3a"/>
                <w:rtl w:val="0"/>
              </w:rPr>
              <w:t xml:space="preserve">Presentation is minimal; and needs more engagement and clarity.</w:t>
            </w:r>
          </w:p>
        </w:tc>
      </w:tr>
    </w:tbl>
    <w:p w:rsidR="00000000" w:rsidDel="00000000" w:rsidP="00000000" w:rsidRDefault="00000000" w:rsidRPr="00000000" w14:paraId="0000006B">
      <w:pPr>
        <w:widowControl w:val="0"/>
        <w:spacing w:after="240" w:before="240" w:line="240" w:lineRule="auto"/>
        <w:jc w:val="center"/>
        <w:rPr>
          <w:rFonts w:ascii="Calibri" w:cs="Calibri" w:eastAsia="Calibri" w:hAnsi="Calibri"/>
          <w:b w:val="1"/>
          <w:color w:val="3a3a3a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color w:val="3a3a3a"/>
          <w:sz w:val="32"/>
          <w:szCs w:val="32"/>
          <w:rtl w:val="0"/>
        </w:rPr>
        <w:t xml:space="preserve">Total Marks -      /50 </w:t>
      </w:r>
    </w:p>
    <w:p w:rsidR="00000000" w:rsidDel="00000000" w:rsidP="00000000" w:rsidRDefault="00000000" w:rsidRPr="00000000" w14:paraId="0000006C">
      <w:pPr>
        <w:widowControl w:val="0"/>
        <w:spacing w:after="240" w:before="240" w:line="240" w:lineRule="auto"/>
        <w:jc w:val="center"/>
        <w:rPr>
          <w:rFonts w:ascii="Calibri" w:cs="Calibri" w:eastAsia="Calibri" w:hAnsi="Calibri"/>
          <w:b w:val="1"/>
          <w:color w:val="3a3a3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widowControl w:val="0"/>
        <w:spacing w:after="200" w:line="240" w:lineRule="auto"/>
        <w:jc w:val="center"/>
        <w:rPr>
          <w:rFonts w:ascii="Calibri" w:cs="Calibri" w:eastAsia="Calibri" w:hAnsi="Calibri"/>
          <w:b w:val="1"/>
          <w:color w:val="3a3a3a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E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righ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